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F8" w:rsidRDefault="006621F8" w:rsidP="006C23F8">
      <w:r w:rsidRPr="00152634">
        <w:t>CAMPAGNE Julien</w:t>
      </w:r>
      <w:r w:rsidRPr="00152634">
        <w:tab/>
      </w:r>
      <w:r w:rsidRPr="00152634">
        <w:tab/>
      </w:r>
      <w:r w:rsidRPr="00152634">
        <w:tab/>
      </w:r>
      <w:r w:rsidRPr="00152634">
        <w:tab/>
      </w:r>
      <w:r w:rsidRPr="00152634">
        <w:tab/>
      </w:r>
      <w:r w:rsidR="006C23F8">
        <w:tab/>
      </w:r>
      <w:r w:rsidR="006C23F8">
        <w:tab/>
      </w:r>
      <w:r w:rsidR="006C23F8">
        <w:tab/>
        <w:t>Né le 11/05/1984</w:t>
      </w:r>
    </w:p>
    <w:p w:rsidR="00DE6E7C" w:rsidRDefault="00AE7FB6" w:rsidP="00FE4FFA">
      <w:r>
        <w:t xml:space="preserve">Chemin du vallon de </w:t>
      </w:r>
      <w:proofErr w:type="spellStart"/>
      <w:r>
        <w:t>C</w:t>
      </w:r>
      <w:r w:rsidR="00DE6E7C">
        <w:t>ampoumal</w:t>
      </w:r>
      <w:proofErr w:type="spellEnd"/>
    </w:p>
    <w:p w:rsidR="00FE4FFA" w:rsidRDefault="00DE6E7C" w:rsidP="00FE4FFA">
      <w:r>
        <w:t>13490 JOUQUES</w:t>
      </w:r>
      <w:r w:rsidR="006621F8" w:rsidRPr="00152634">
        <w:br/>
        <w:t>Tel : 06 32 24 64 28</w:t>
      </w:r>
    </w:p>
    <w:p w:rsidR="006621F8" w:rsidRDefault="00915874" w:rsidP="002360D8">
      <w:pPr>
        <w:spacing w:line="276" w:lineRule="auto"/>
        <w:rPr>
          <w:rStyle w:val="Lienhypertexte"/>
        </w:rPr>
      </w:pPr>
      <w:hyperlink r:id="rId6" w:history="1">
        <w:r w:rsidR="006621F8" w:rsidRPr="00152634">
          <w:rPr>
            <w:rStyle w:val="Lienhypertexte"/>
          </w:rPr>
          <w:t>campagne.julien@gmail.com</w:t>
        </w:r>
      </w:hyperlink>
    </w:p>
    <w:p w:rsidR="00011621" w:rsidRDefault="00011621" w:rsidP="002360D8">
      <w:pPr>
        <w:spacing w:line="276" w:lineRule="auto"/>
        <w:rPr>
          <w:rStyle w:val="Lienhypertexte"/>
        </w:rPr>
      </w:pPr>
    </w:p>
    <w:p w:rsidR="00FE4FFA" w:rsidRPr="00152634" w:rsidRDefault="00FE4FFA" w:rsidP="002360D8"/>
    <w:p w:rsidR="006621F8" w:rsidRPr="00CC64FE" w:rsidRDefault="006621F8" w:rsidP="008A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b/>
          <w:u w:val="single"/>
        </w:rPr>
      </w:pPr>
      <w:r w:rsidRPr="00CC64FE">
        <w:rPr>
          <w:b/>
          <w:u w:val="single"/>
        </w:rPr>
        <w:t>EXPERIENCE</w:t>
      </w:r>
      <w:r w:rsidR="004E5989">
        <w:rPr>
          <w:b/>
          <w:u w:val="single"/>
        </w:rPr>
        <w:t>S</w:t>
      </w:r>
      <w:r w:rsidRPr="00CC64FE">
        <w:rPr>
          <w:b/>
          <w:u w:val="single"/>
        </w:rPr>
        <w:t xml:space="preserve"> PROFESSIONNELLE</w:t>
      </w:r>
      <w:r w:rsidR="004E5989">
        <w:rPr>
          <w:b/>
          <w:u w:val="single"/>
        </w:rPr>
        <w:t>S</w:t>
      </w:r>
    </w:p>
    <w:p w:rsidR="0064056E" w:rsidRDefault="0064056E" w:rsidP="004B4AB1">
      <w:pPr>
        <w:rPr>
          <w:b/>
          <w:color w:val="1F497D"/>
        </w:rPr>
      </w:pPr>
    </w:p>
    <w:p w:rsidR="00CC64FE" w:rsidRDefault="00900407" w:rsidP="004B4AB1">
      <w:pPr>
        <w:rPr>
          <w:b/>
          <w:i/>
          <w:color w:val="808080"/>
          <w:u w:val="single"/>
        </w:rPr>
      </w:pPr>
      <w:r>
        <w:rPr>
          <w:b/>
          <w:color w:val="1F497D"/>
        </w:rPr>
        <w:t>CEFICEM</w:t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 w:rsidRPr="00900407">
        <w:rPr>
          <w:b/>
          <w:i/>
          <w:color w:val="808080"/>
          <w:u w:val="single"/>
        </w:rPr>
        <w:t>Conseiller Régional à la formation</w:t>
      </w:r>
      <w:r>
        <w:rPr>
          <w:b/>
          <w:i/>
        </w:rPr>
        <w:t xml:space="preserve">   </w:t>
      </w:r>
      <w:r w:rsidRPr="00900407">
        <w:rPr>
          <w:b/>
          <w:i/>
        </w:rPr>
        <w:t>Mars 2015-Juin 2015</w:t>
      </w:r>
      <w:r>
        <w:rPr>
          <w:b/>
          <w:i/>
          <w:color w:val="808080"/>
          <w:u w:val="single"/>
        </w:rPr>
        <w:t xml:space="preserve"> </w:t>
      </w:r>
    </w:p>
    <w:p w:rsidR="00EB6610" w:rsidRPr="00281B31" w:rsidRDefault="00281B31" w:rsidP="004B4AB1">
      <w:pPr>
        <w:rPr>
          <w:b/>
          <w:i/>
          <w:color w:val="1F497D"/>
          <w:sz w:val="20"/>
          <w:szCs w:val="20"/>
        </w:rPr>
      </w:pPr>
      <w:r w:rsidRPr="00281B31">
        <w:rPr>
          <w:b/>
          <w:i/>
          <w:color w:val="1F497D"/>
          <w:sz w:val="20"/>
          <w:szCs w:val="20"/>
        </w:rPr>
        <w:t>CDI</w:t>
      </w:r>
    </w:p>
    <w:p w:rsidR="00900407" w:rsidRDefault="00900407" w:rsidP="004B4AB1">
      <w:pPr>
        <w:rPr>
          <w:u w:val="single"/>
        </w:rPr>
      </w:pPr>
      <w:r w:rsidRPr="00900407">
        <w:rPr>
          <w:u w:val="single"/>
        </w:rPr>
        <w:t>Mise en place</w:t>
      </w:r>
      <w:r>
        <w:rPr>
          <w:u w:val="single"/>
        </w:rPr>
        <w:t xml:space="preserve"> </w:t>
      </w:r>
      <w:r w:rsidRPr="00900407">
        <w:rPr>
          <w:u w:val="single"/>
        </w:rPr>
        <w:t>des dispositifs</w:t>
      </w:r>
      <w:r>
        <w:rPr>
          <w:u w:val="single"/>
        </w:rPr>
        <w:t xml:space="preserve"> </w:t>
      </w:r>
      <w:r w:rsidRPr="00900407">
        <w:rPr>
          <w:u w:val="single"/>
        </w:rPr>
        <w:t>de</w:t>
      </w:r>
      <w:r>
        <w:rPr>
          <w:u w:val="single"/>
        </w:rPr>
        <w:t xml:space="preserve"> </w:t>
      </w:r>
      <w:r w:rsidRPr="00900407">
        <w:rPr>
          <w:u w:val="single"/>
        </w:rPr>
        <w:t>conseil e</w:t>
      </w:r>
      <w:r w:rsidR="00F5172A">
        <w:rPr>
          <w:u w:val="single"/>
        </w:rPr>
        <w:t>t</w:t>
      </w:r>
      <w:r w:rsidRPr="00900407">
        <w:rPr>
          <w:u w:val="single"/>
        </w:rPr>
        <w:t xml:space="preserve"> de formation auprès des entreprises de Midi Pyrénées</w:t>
      </w:r>
      <w:r w:rsidR="00F5172A">
        <w:rPr>
          <w:u w:val="single"/>
        </w:rPr>
        <w:t xml:space="preserve"> et</w:t>
      </w:r>
      <w:r>
        <w:rPr>
          <w:u w:val="single"/>
        </w:rPr>
        <w:t xml:space="preserve"> </w:t>
      </w:r>
      <w:r w:rsidRPr="00900407">
        <w:rPr>
          <w:u w:val="single"/>
        </w:rPr>
        <w:t>Aquitai</w:t>
      </w:r>
      <w:r>
        <w:rPr>
          <w:u w:val="single"/>
        </w:rPr>
        <w:t xml:space="preserve">ne sur la convention collective </w:t>
      </w:r>
      <w:r w:rsidRPr="00900407">
        <w:rPr>
          <w:u w:val="single"/>
        </w:rPr>
        <w:t>des carrières et matériaux</w:t>
      </w:r>
    </w:p>
    <w:p w:rsidR="00EB6610" w:rsidRPr="00EB6610" w:rsidRDefault="00EB6610" w:rsidP="00EB661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B6610">
        <w:rPr>
          <w:sz w:val="22"/>
          <w:szCs w:val="22"/>
        </w:rPr>
        <w:t>Analyse des besoins</w:t>
      </w:r>
      <w:r>
        <w:rPr>
          <w:sz w:val="22"/>
          <w:szCs w:val="22"/>
        </w:rPr>
        <w:t xml:space="preserve"> </w:t>
      </w:r>
      <w:r w:rsidRPr="00EB6610">
        <w:rPr>
          <w:sz w:val="22"/>
          <w:szCs w:val="22"/>
        </w:rPr>
        <w:t>en développement de compétences</w:t>
      </w:r>
      <w:r>
        <w:rPr>
          <w:sz w:val="22"/>
          <w:szCs w:val="22"/>
        </w:rPr>
        <w:t xml:space="preserve"> : </w:t>
      </w:r>
      <w:r w:rsidRPr="00EB6610">
        <w:rPr>
          <w:sz w:val="22"/>
          <w:szCs w:val="22"/>
        </w:rPr>
        <w:t>Proposition de solution conseil et/ou Formation adaptées</w:t>
      </w:r>
      <w:r>
        <w:rPr>
          <w:sz w:val="22"/>
          <w:szCs w:val="22"/>
        </w:rPr>
        <w:t xml:space="preserve">, </w:t>
      </w:r>
      <w:r w:rsidRPr="00EB6610">
        <w:rPr>
          <w:sz w:val="22"/>
          <w:szCs w:val="22"/>
        </w:rPr>
        <w:t>Elaboration</w:t>
      </w:r>
      <w:r>
        <w:rPr>
          <w:sz w:val="22"/>
          <w:szCs w:val="22"/>
        </w:rPr>
        <w:t xml:space="preserve"> </w:t>
      </w:r>
      <w:r w:rsidRPr="00EB6610">
        <w:rPr>
          <w:sz w:val="22"/>
          <w:szCs w:val="22"/>
        </w:rPr>
        <w:t>de proposition commerciale</w:t>
      </w:r>
      <w:r>
        <w:rPr>
          <w:sz w:val="22"/>
          <w:szCs w:val="22"/>
        </w:rPr>
        <w:t>,</w:t>
      </w:r>
      <w:r w:rsidRPr="00EB6610">
        <w:rPr>
          <w:sz w:val="22"/>
          <w:szCs w:val="22"/>
        </w:rPr>
        <w:t xml:space="preserve"> </w:t>
      </w:r>
      <w:r>
        <w:rPr>
          <w:sz w:val="22"/>
          <w:szCs w:val="22"/>
        </w:rPr>
        <w:t>Ingénierie de formation </w:t>
      </w:r>
    </w:p>
    <w:p w:rsidR="00281B31" w:rsidRDefault="0064056E" w:rsidP="00281B3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Gestion commerciale</w:t>
      </w:r>
      <w:r w:rsidR="00281B31">
        <w:rPr>
          <w:sz w:val="22"/>
          <w:szCs w:val="22"/>
        </w:rPr>
        <w:t xml:space="preserve"> : Visites, </w:t>
      </w:r>
      <w:r w:rsidR="00EB6610" w:rsidRPr="00EB6610">
        <w:rPr>
          <w:sz w:val="22"/>
          <w:szCs w:val="22"/>
        </w:rPr>
        <w:t>promotion de nouveaux dispositifs</w:t>
      </w:r>
      <w:r w:rsidR="00281B31">
        <w:rPr>
          <w:sz w:val="22"/>
          <w:szCs w:val="22"/>
        </w:rPr>
        <w:t>,</w:t>
      </w:r>
      <w:r w:rsidR="00281B31" w:rsidRPr="00281B31">
        <w:rPr>
          <w:sz w:val="22"/>
          <w:szCs w:val="22"/>
        </w:rPr>
        <w:t xml:space="preserve"> </w:t>
      </w:r>
      <w:r w:rsidR="00281B31">
        <w:rPr>
          <w:sz w:val="22"/>
          <w:szCs w:val="22"/>
        </w:rPr>
        <w:t>s</w:t>
      </w:r>
      <w:r w:rsidR="00281B31" w:rsidRPr="00EB6610">
        <w:rPr>
          <w:sz w:val="22"/>
          <w:szCs w:val="22"/>
        </w:rPr>
        <w:t xml:space="preserve">uivi </w:t>
      </w:r>
      <w:r w:rsidR="00281B31">
        <w:rPr>
          <w:sz w:val="22"/>
          <w:szCs w:val="22"/>
        </w:rPr>
        <w:t>de plan de formation, veille réglementaire, veille juridique.</w:t>
      </w:r>
    </w:p>
    <w:p w:rsidR="00900407" w:rsidRPr="00E978CA" w:rsidRDefault="0064056E" w:rsidP="007245C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b/>
          <w:i/>
          <w:color w:val="808080"/>
          <w:u w:val="single"/>
        </w:rPr>
      </w:pPr>
      <w:r w:rsidRPr="00E978CA">
        <w:rPr>
          <w:sz w:val="22"/>
          <w:szCs w:val="22"/>
        </w:rPr>
        <w:t>Gestion administrative :</w:t>
      </w:r>
      <w:r w:rsidR="00E978CA" w:rsidRPr="00E978CA">
        <w:rPr>
          <w:sz w:val="22"/>
          <w:szCs w:val="22"/>
        </w:rPr>
        <w:t xml:space="preserve"> rédaction de proposition</w:t>
      </w:r>
      <w:r w:rsidR="00BA52B6">
        <w:rPr>
          <w:sz w:val="22"/>
          <w:szCs w:val="22"/>
        </w:rPr>
        <w:t>s</w:t>
      </w:r>
      <w:r w:rsidR="00E978CA" w:rsidRPr="00E978CA">
        <w:rPr>
          <w:sz w:val="22"/>
          <w:szCs w:val="22"/>
        </w:rPr>
        <w:t xml:space="preserve">, </w:t>
      </w:r>
      <w:proofErr w:type="spellStart"/>
      <w:r w:rsidR="00E978CA" w:rsidRPr="00E978CA">
        <w:rPr>
          <w:sz w:val="22"/>
          <w:szCs w:val="22"/>
        </w:rPr>
        <w:t>reporting</w:t>
      </w:r>
      <w:proofErr w:type="spellEnd"/>
      <w:r w:rsidR="00E978CA" w:rsidRPr="00E978CA">
        <w:rPr>
          <w:sz w:val="22"/>
          <w:szCs w:val="22"/>
        </w:rPr>
        <w:t>, fiche</w:t>
      </w:r>
      <w:r w:rsidR="00BA52B6">
        <w:rPr>
          <w:sz w:val="22"/>
          <w:szCs w:val="22"/>
        </w:rPr>
        <w:t>s suivi</w:t>
      </w:r>
    </w:p>
    <w:p w:rsidR="00900407" w:rsidRDefault="00900407" w:rsidP="004B4AB1">
      <w:pPr>
        <w:rPr>
          <w:b/>
          <w:color w:val="1F497D"/>
        </w:rPr>
      </w:pPr>
    </w:p>
    <w:p w:rsidR="006621F8" w:rsidRDefault="006621F8" w:rsidP="00E76F6A">
      <w:pPr>
        <w:rPr>
          <w:b/>
          <w:i/>
        </w:rPr>
      </w:pPr>
      <w:r w:rsidRPr="00CC64FE">
        <w:rPr>
          <w:b/>
          <w:color w:val="1F497D"/>
        </w:rPr>
        <w:t>AGEFOS PME</w:t>
      </w:r>
      <w:r w:rsidR="00152634" w:rsidRPr="00CC64FE">
        <w:rPr>
          <w:b/>
          <w:color w:val="1F497D"/>
        </w:rPr>
        <w:t xml:space="preserve"> </w:t>
      </w:r>
      <w:r w:rsidR="00152634" w:rsidRPr="00CC64FE">
        <w:rPr>
          <w:b/>
          <w:i/>
        </w:rPr>
        <w:tab/>
      </w:r>
      <w:r w:rsidR="00152634" w:rsidRPr="00CC64FE">
        <w:rPr>
          <w:b/>
          <w:i/>
        </w:rPr>
        <w:tab/>
      </w:r>
      <w:r w:rsidR="00575CA3" w:rsidRPr="00CC64FE">
        <w:rPr>
          <w:b/>
          <w:i/>
          <w:color w:val="808080"/>
          <w:u w:val="single"/>
        </w:rPr>
        <w:t xml:space="preserve">Conseiller emploi </w:t>
      </w:r>
      <w:r w:rsidRPr="00CC64FE">
        <w:rPr>
          <w:b/>
          <w:i/>
          <w:color w:val="808080"/>
          <w:u w:val="single"/>
        </w:rPr>
        <w:t xml:space="preserve"> formation</w:t>
      </w:r>
      <w:r w:rsidR="00575CA3" w:rsidRPr="00CC64FE">
        <w:rPr>
          <w:b/>
          <w:i/>
          <w:color w:val="808080"/>
        </w:rPr>
        <w:t xml:space="preserve"> </w:t>
      </w:r>
      <w:r w:rsidR="00575CA3" w:rsidRPr="00CC64FE">
        <w:rPr>
          <w:b/>
          <w:i/>
          <w:color w:val="808080"/>
        </w:rPr>
        <w:tab/>
      </w:r>
      <w:r w:rsidR="00ED1EF1" w:rsidRPr="00CC64FE">
        <w:rPr>
          <w:b/>
          <w:i/>
        </w:rPr>
        <w:t>Mai 2013</w:t>
      </w:r>
      <w:r w:rsidR="00152634" w:rsidRPr="00CC64FE">
        <w:rPr>
          <w:b/>
          <w:i/>
        </w:rPr>
        <w:t xml:space="preserve"> –N</w:t>
      </w:r>
      <w:r w:rsidR="00ED1EF1" w:rsidRPr="00CC64FE">
        <w:rPr>
          <w:b/>
          <w:i/>
        </w:rPr>
        <w:t>ovembre 2014</w:t>
      </w:r>
      <w:r w:rsidR="00ED1EF1" w:rsidRPr="00CC64FE">
        <w:rPr>
          <w:b/>
          <w:i/>
        </w:rPr>
        <w:tab/>
      </w:r>
    </w:p>
    <w:p w:rsidR="00693D91" w:rsidRPr="00281B31" w:rsidRDefault="00281B31" w:rsidP="00E76F6A">
      <w:pPr>
        <w:rPr>
          <w:b/>
          <w:i/>
          <w:color w:val="1F497D"/>
          <w:sz w:val="20"/>
          <w:szCs w:val="20"/>
        </w:rPr>
      </w:pPr>
      <w:r w:rsidRPr="00281B31">
        <w:rPr>
          <w:b/>
          <w:i/>
          <w:color w:val="1F497D"/>
          <w:sz w:val="20"/>
          <w:szCs w:val="20"/>
        </w:rPr>
        <w:t>CDD</w:t>
      </w:r>
    </w:p>
    <w:p w:rsidR="006C23F8" w:rsidRPr="00391243" w:rsidRDefault="00ED1EF1" w:rsidP="00B03278">
      <w:pPr>
        <w:autoSpaceDE w:val="0"/>
        <w:autoSpaceDN w:val="0"/>
        <w:adjustRightInd w:val="0"/>
        <w:rPr>
          <w:u w:val="single"/>
        </w:rPr>
      </w:pPr>
      <w:r w:rsidRPr="00391243">
        <w:rPr>
          <w:u w:val="single"/>
        </w:rPr>
        <w:t>Accompagnement</w:t>
      </w:r>
      <w:r w:rsidR="009F554A" w:rsidRPr="00391243">
        <w:rPr>
          <w:u w:val="single"/>
        </w:rPr>
        <w:t xml:space="preserve">/conseil pour les entreprises </w:t>
      </w:r>
      <w:r w:rsidR="001514A7" w:rsidRPr="00391243">
        <w:rPr>
          <w:u w:val="single"/>
        </w:rPr>
        <w:t>de  moins de 10 salariés</w:t>
      </w:r>
      <w:r w:rsidR="00197125" w:rsidRPr="00391243">
        <w:rPr>
          <w:u w:val="single"/>
        </w:rPr>
        <w:t> :</w:t>
      </w:r>
    </w:p>
    <w:p w:rsidR="006C23F8" w:rsidRPr="006C23F8" w:rsidRDefault="00197125" w:rsidP="006C23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6C23F8">
        <w:rPr>
          <w:sz w:val="22"/>
          <w:szCs w:val="22"/>
        </w:rPr>
        <w:t xml:space="preserve">Intervention sur </w:t>
      </w:r>
      <w:r w:rsidR="00183710" w:rsidRPr="006C23F8">
        <w:rPr>
          <w:sz w:val="22"/>
          <w:szCs w:val="22"/>
        </w:rPr>
        <w:t xml:space="preserve"> </w:t>
      </w:r>
      <w:r w:rsidRPr="006C23F8">
        <w:rPr>
          <w:sz w:val="22"/>
          <w:szCs w:val="22"/>
        </w:rPr>
        <w:t>les d</w:t>
      </w:r>
      <w:r w:rsidR="001514A7" w:rsidRPr="006C23F8">
        <w:rPr>
          <w:sz w:val="22"/>
          <w:szCs w:val="22"/>
        </w:rPr>
        <w:t xml:space="preserve">ispositifs de </w:t>
      </w:r>
      <w:r w:rsidR="006621F8" w:rsidRPr="006C23F8">
        <w:rPr>
          <w:sz w:val="22"/>
          <w:szCs w:val="22"/>
        </w:rPr>
        <w:t>professionnalisation (</w:t>
      </w:r>
      <w:r w:rsidR="001514A7" w:rsidRPr="006C23F8">
        <w:rPr>
          <w:sz w:val="22"/>
          <w:szCs w:val="22"/>
        </w:rPr>
        <w:t>p</w:t>
      </w:r>
      <w:r w:rsidRPr="006C23F8">
        <w:rPr>
          <w:sz w:val="22"/>
          <w:szCs w:val="22"/>
        </w:rPr>
        <w:t>ériode d</w:t>
      </w:r>
      <w:r w:rsidR="00183710" w:rsidRPr="006C23F8">
        <w:rPr>
          <w:sz w:val="22"/>
          <w:szCs w:val="22"/>
        </w:rPr>
        <w:t>e professionnalisation</w:t>
      </w:r>
      <w:r w:rsidR="009F554A" w:rsidRPr="006C23F8">
        <w:rPr>
          <w:sz w:val="22"/>
          <w:szCs w:val="22"/>
        </w:rPr>
        <w:t>/ contrat de professionnalisation</w:t>
      </w:r>
      <w:r w:rsidR="00183710" w:rsidRPr="006C23F8">
        <w:rPr>
          <w:sz w:val="22"/>
          <w:szCs w:val="22"/>
        </w:rPr>
        <w:t xml:space="preserve">),  plan </w:t>
      </w:r>
      <w:r w:rsidRPr="006C23F8">
        <w:rPr>
          <w:sz w:val="22"/>
          <w:szCs w:val="22"/>
        </w:rPr>
        <w:t>de formation et dispositifs emplois (POE, Emploi Avenir, CUI-CAE...)</w:t>
      </w:r>
      <w:r w:rsidR="00934759">
        <w:rPr>
          <w:sz w:val="22"/>
          <w:szCs w:val="22"/>
        </w:rPr>
        <w:t>.</w:t>
      </w:r>
    </w:p>
    <w:p w:rsidR="006621F8" w:rsidRPr="006C23F8" w:rsidRDefault="006621F8" w:rsidP="006C23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6C23F8">
        <w:rPr>
          <w:sz w:val="22"/>
          <w:szCs w:val="22"/>
        </w:rPr>
        <w:t xml:space="preserve">Veille Juridique sur les CCN, </w:t>
      </w:r>
      <w:r w:rsidR="009F554A" w:rsidRPr="006C23F8">
        <w:rPr>
          <w:sz w:val="22"/>
          <w:szCs w:val="22"/>
        </w:rPr>
        <w:t>réforme</w:t>
      </w:r>
      <w:r w:rsidRPr="006C23F8">
        <w:rPr>
          <w:sz w:val="22"/>
          <w:szCs w:val="22"/>
        </w:rPr>
        <w:t xml:space="preserve"> de la formation,</w:t>
      </w:r>
      <w:r w:rsidR="009F554A" w:rsidRPr="006C23F8">
        <w:rPr>
          <w:sz w:val="22"/>
          <w:szCs w:val="22"/>
        </w:rPr>
        <w:t xml:space="preserve"> mise en </w:t>
      </w:r>
      <w:r w:rsidR="00E76F6A">
        <w:rPr>
          <w:sz w:val="22"/>
          <w:szCs w:val="22"/>
        </w:rPr>
        <w:t xml:space="preserve">œuvre  des critères de prise en charge </w:t>
      </w:r>
      <w:r w:rsidR="009F554A" w:rsidRPr="006C23F8">
        <w:rPr>
          <w:sz w:val="22"/>
          <w:szCs w:val="22"/>
        </w:rPr>
        <w:t>des CPNEFP</w:t>
      </w:r>
      <w:r w:rsidRPr="006C23F8">
        <w:rPr>
          <w:sz w:val="22"/>
          <w:szCs w:val="22"/>
        </w:rPr>
        <w:t>.</w:t>
      </w:r>
    </w:p>
    <w:p w:rsidR="006C23F8" w:rsidRPr="006C23F8" w:rsidRDefault="009F554A" w:rsidP="006C23F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C23F8">
        <w:rPr>
          <w:sz w:val="22"/>
          <w:szCs w:val="22"/>
        </w:rPr>
        <w:t>Conseil juridique de 1</w:t>
      </w:r>
      <w:r w:rsidRPr="006C23F8">
        <w:rPr>
          <w:sz w:val="22"/>
          <w:szCs w:val="22"/>
          <w:vertAlign w:val="superscript"/>
        </w:rPr>
        <w:t>er</w:t>
      </w:r>
      <w:r w:rsidRPr="006C23F8">
        <w:rPr>
          <w:sz w:val="22"/>
          <w:szCs w:val="22"/>
        </w:rPr>
        <w:t xml:space="preserve"> niveau</w:t>
      </w:r>
    </w:p>
    <w:p w:rsidR="006621F8" w:rsidRPr="006C23F8" w:rsidRDefault="00197125" w:rsidP="006C23F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C23F8">
        <w:rPr>
          <w:sz w:val="22"/>
          <w:szCs w:val="22"/>
        </w:rPr>
        <w:t>Visite</w:t>
      </w:r>
      <w:r w:rsidR="00787D3F" w:rsidRPr="006C23F8">
        <w:rPr>
          <w:sz w:val="22"/>
          <w:szCs w:val="22"/>
        </w:rPr>
        <w:t>s</w:t>
      </w:r>
      <w:r w:rsidRPr="006C23F8">
        <w:rPr>
          <w:sz w:val="22"/>
          <w:szCs w:val="22"/>
        </w:rPr>
        <w:t xml:space="preserve"> </w:t>
      </w:r>
      <w:r w:rsidR="009F554A" w:rsidRPr="006C23F8">
        <w:rPr>
          <w:sz w:val="22"/>
          <w:szCs w:val="22"/>
        </w:rPr>
        <w:t xml:space="preserve">entreprises </w:t>
      </w:r>
      <w:r w:rsidR="00B03278" w:rsidRPr="006C23F8">
        <w:rPr>
          <w:sz w:val="22"/>
          <w:szCs w:val="22"/>
        </w:rPr>
        <w:t>(promotion</w:t>
      </w:r>
      <w:r w:rsidR="006621F8" w:rsidRPr="006C23F8">
        <w:rPr>
          <w:sz w:val="22"/>
          <w:szCs w:val="22"/>
        </w:rPr>
        <w:t xml:space="preserve"> offre</w:t>
      </w:r>
      <w:r w:rsidR="009F554A" w:rsidRPr="006C23F8">
        <w:rPr>
          <w:sz w:val="22"/>
          <w:szCs w:val="22"/>
        </w:rPr>
        <w:t xml:space="preserve"> de service de l’OPCA</w:t>
      </w:r>
      <w:r w:rsidR="006621F8" w:rsidRPr="006C23F8">
        <w:rPr>
          <w:sz w:val="22"/>
          <w:szCs w:val="22"/>
        </w:rPr>
        <w:t xml:space="preserve">, présentation </w:t>
      </w:r>
      <w:r w:rsidR="007128E6" w:rsidRPr="006C23F8">
        <w:rPr>
          <w:sz w:val="22"/>
          <w:szCs w:val="22"/>
        </w:rPr>
        <w:t xml:space="preserve"> et accompagnement à </w:t>
      </w:r>
      <w:r w:rsidRPr="006C23F8">
        <w:rPr>
          <w:sz w:val="22"/>
          <w:szCs w:val="22"/>
        </w:rPr>
        <w:t>la ges</w:t>
      </w:r>
      <w:r w:rsidR="00934759">
        <w:rPr>
          <w:sz w:val="22"/>
          <w:szCs w:val="22"/>
        </w:rPr>
        <w:t>tion de la formation).</w:t>
      </w:r>
    </w:p>
    <w:p w:rsidR="00152634" w:rsidRPr="00CC64FE" w:rsidRDefault="00152634" w:rsidP="004B4AB1">
      <w:pPr>
        <w:rPr>
          <w:b/>
          <w:i/>
        </w:rPr>
      </w:pPr>
    </w:p>
    <w:p w:rsidR="006621F8" w:rsidRPr="00CC64FE" w:rsidRDefault="006621F8" w:rsidP="004B4AB1">
      <w:pPr>
        <w:rPr>
          <w:b/>
          <w:i/>
          <w:color w:val="1F497D"/>
        </w:rPr>
      </w:pPr>
      <w:r w:rsidRPr="00CC64FE">
        <w:rPr>
          <w:b/>
          <w:color w:val="1F497D"/>
        </w:rPr>
        <w:t>PROMAN</w:t>
      </w:r>
      <w:r w:rsidR="00152634" w:rsidRPr="00CC64FE">
        <w:tab/>
      </w:r>
      <w:r w:rsidR="00CC64FE">
        <w:tab/>
      </w:r>
      <w:r w:rsidR="00CC64FE">
        <w:tab/>
      </w:r>
      <w:r w:rsidRPr="00CC64FE">
        <w:rPr>
          <w:b/>
          <w:i/>
          <w:color w:val="808080"/>
          <w:u w:val="single"/>
        </w:rPr>
        <w:t>Chargé de recrutement</w:t>
      </w:r>
      <w:r w:rsidR="001514A7" w:rsidRPr="00CC64FE">
        <w:rPr>
          <w:b/>
          <w:i/>
        </w:rPr>
        <w:t xml:space="preserve">  </w:t>
      </w:r>
      <w:r w:rsidR="00152634" w:rsidRPr="00CC64FE">
        <w:rPr>
          <w:b/>
          <w:i/>
        </w:rPr>
        <w:tab/>
      </w:r>
      <w:r w:rsidR="009F554A" w:rsidRPr="00CC64FE">
        <w:rPr>
          <w:b/>
          <w:i/>
        </w:rPr>
        <w:t xml:space="preserve">Février </w:t>
      </w:r>
      <w:r w:rsidR="001514A7" w:rsidRPr="00CC64FE">
        <w:rPr>
          <w:b/>
          <w:i/>
        </w:rPr>
        <w:t>2010 - Septembre 2011</w:t>
      </w:r>
    </w:p>
    <w:p w:rsidR="006621F8" w:rsidRPr="00CC64FE" w:rsidRDefault="009F554A" w:rsidP="00091A25">
      <w:pPr>
        <w:rPr>
          <w:b/>
          <w:i/>
          <w:color w:val="1F497D"/>
          <w:sz w:val="20"/>
          <w:szCs w:val="20"/>
        </w:rPr>
      </w:pPr>
      <w:r w:rsidRPr="00CC64FE">
        <w:rPr>
          <w:b/>
          <w:i/>
          <w:color w:val="1F497D"/>
          <w:sz w:val="20"/>
          <w:szCs w:val="20"/>
        </w:rPr>
        <w:t>Contrat de professionnalisation</w:t>
      </w:r>
    </w:p>
    <w:p w:rsidR="009F554A" w:rsidRPr="00CC64FE" w:rsidRDefault="009F554A" w:rsidP="00091A25">
      <w:pPr>
        <w:rPr>
          <w:b/>
          <w:i/>
          <w:color w:val="1F497D"/>
        </w:rPr>
      </w:pPr>
    </w:p>
    <w:p w:rsidR="006621F8" w:rsidRPr="006C23F8" w:rsidRDefault="006621F8" w:rsidP="006C23F8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spellStart"/>
      <w:r w:rsidRPr="006C23F8">
        <w:rPr>
          <w:sz w:val="22"/>
          <w:szCs w:val="22"/>
        </w:rPr>
        <w:t>Sourcing</w:t>
      </w:r>
      <w:proofErr w:type="spellEnd"/>
      <w:r w:rsidRPr="006C23F8">
        <w:rPr>
          <w:sz w:val="22"/>
          <w:szCs w:val="22"/>
        </w:rPr>
        <w:t xml:space="preserve"> et veille sur des profils inhérents au monde</w:t>
      </w:r>
      <w:r w:rsidR="00B03278" w:rsidRPr="006C23F8">
        <w:rPr>
          <w:sz w:val="22"/>
          <w:szCs w:val="22"/>
        </w:rPr>
        <w:t xml:space="preserve"> du </w:t>
      </w:r>
      <w:r w:rsidRPr="006C23F8">
        <w:rPr>
          <w:sz w:val="22"/>
          <w:szCs w:val="22"/>
        </w:rPr>
        <w:t xml:space="preserve">travail temporaire (responsables secteurs, responsables d'agences, </w:t>
      </w:r>
      <w:r w:rsidR="006C23F8">
        <w:rPr>
          <w:sz w:val="22"/>
          <w:szCs w:val="22"/>
        </w:rPr>
        <w:t xml:space="preserve">commerciaux, </w:t>
      </w:r>
      <w:r w:rsidRPr="006C23F8">
        <w:rPr>
          <w:sz w:val="22"/>
          <w:szCs w:val="22"/>
        </w:rPr>
        <w:t>assistants d'agence)</w:t>
      </w:r>
      <w:r w:rsidR="00B03278" w:rsidRPr="006C23F8">
        <w:rPr>
          <w:sz w:val="22"/>
          <w:szCs w:val="22"/>
        </w:rPr>
        <w:t> : pré qualification</w:t>
      </w:r>
      <w:r w:rsidRPr="006C23F8">
        <w:rPr>
          <w:sz w:val="22"/>
          <w:szCs w:val="22"/>
        </w:rPr>
        <w:t xml:space="preserve"> des candidats, </w:t>
      </w:r>
      <w:r w:rsidR="00B03278" w:rsidRPr="006C23F8">
        <w:rPr>
          <w:sz w:val="22"/>
          <w:szCs w:val="22"/>
        </w:rPr>
        <w:t>entretiens, s</w:t>
      </w:r>
      <w:r w:rsidRPr="006C23F8">
        <w:rPr>
          <w:sz w:val="22"/>
          <w:szCs w:val="22"/>
        </w:rPr>
        <w:t xml:space="preserve">uivi et </w:t>
      </w:r>
      <w:proofErr w:type="spellStart"/>
      <w:r w:rsidRPr="006C23F8">
        <w:rPr>
          <w:sz w:val="22"/>
          <w:szCs w:val="22"/>
        </w:rPr>
        <w:t>reporting</w:t>
      </w:r>
      <w:proofErr w:type="spellEnd"/>
      <w:r w:rsidRPr="006C23F8">
        <w:rPr>
          <w:sz w:val="22"/>
          <w:szCs w:val="22"/>
        </w:rPr>
        <w:t xml:space="preserve"> auprès de la direction.</w:t>
      </w:r>
    </w:p>
    <w:p w:rsidR="006621F8" w:rsidRPr="006C23F8" w:rsidRDefault="006621F8" w:rsidP="006C23F8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C23F8">
        <w:rPr>
          <w:sz w:val="22"/>
          <w:szCs w:val="22"/>
        </w:rPr>
        <w:t xml:space="preserve">Gestion du site internet </w:t>
      </w:r>
      <w:r w:rsidR="00B03278" w:rsidRPr="006C23F8">
        <w:rPr>
          <w:sz w:val="22"/>
          <w:szCs w:val="22"/>
        </w:rPr>
        <w:t xml:space="preserve">: création de formulaires  </w:t>
      </w:r>
      <w:r w:rsidRPr="006C23F8">
        <w:rPr>
          <w:sz w:val="22"/>
          <w:szCs w:val="22"/>
        </w:rPr>
        <w:t>(candidat/client), gestion d'articles, d</w:t>
      </w:r>
      <w:r w:rsidR="00B03278" w:rsidRPr="006C23F8">
        <w:rPr>
          <w:sz w:val="22"/>
          <w:szCs w:val="22"/>
        </w:rPr>
        <w:t>es candidatures et des offres</w:t>
      </w:r>
      <w:r w:rsidRPr="006C23F8">
        <w:rPr>
          <w:sz w:val="22"/>
          <w:szCs w:val="22"/>
        </w:rPr>
        <w:t xml:space="preserve"> auprès des 160 agences du groupe.</w:t>
      </w:r>
    </w:p>
    <w:p w:rsidR="006621F8" w:rsidRPr="006C23F8" w:rsidRDefault="009F554A" w:rsidP="006C23F8">
      <w:pPr>
        <w:pStyle w:val="Paragraphedeliste"/>
        <w:numPr>
          <w:ilvl w:val="0"/>
          <w:numId w:val="4"/>
        </w:numPr>
        <w:spacing w:line="240" w:lineRule="atLeast"/>
        <w:jc w:val="both"/>
        <w:rPr>
          <w:i/>
          <w:sz w:val="22"/>
          <w:szCs w:val="22"/>
        </w:rPr>
      </w:pPr>
      <w:r w:rsidRPr="006C23F8">
        <w:rPr>
          <w:sz w:val="22"/>
          <w:szCs w:val="22"/>
        </w:rPr>
        <w:t xml:space="preserve">Gestion de comptes clients (profils orientés Nucléaire) : gestion des commandes, recherche candidat, gestion de base de données candidats, entretien téléphonique et physique, évaluation des candidatures, présentation des candidats, </w:t>
      </w:r>
      <w:proofErr w:type="spellStart"/>
      <w:r w:rsidRPr="006C23F8">
        <w:rPr>
          <w:sz w:val="22"/>
          <w:szCs w:val="22"/>
        </w:rPr>
        <w:t>reporting</w:t>
      </w:r>
      <w:proofErr w:type="spellEnd"/>
      <w:r w:rsidR="00146417">
        <w:rPr>
          <w:sz w:val="22"/>
          <w:szCs w:val="22"/>
        </w:rPr>
        <w:t>.</w:t>
      </w:r>
    </w:p>
    <w:p w:rsidR="00CC64FE" w:rsidRPr="00CC64FE" w:rsidRDefault="00CC64FE" w:rsidP="006C23F8">
      <w:pPr>
        <w:spacing w:line="276" w:lineRule="auto"/>
        <w:jc w:val="both"/>
        <w:rPr>
          <w:b/>
          <w:i/>
        </w:rPr>
      </w:pPr>
    </w:p>
    <w:p w:rsidR="006621F8" w:rsidRPr="00CC64FE" w:rsidRDefault="00152634" w:rsidP="004B4AB1">
      <w:pPr>
        <w:rPr>
          <w:b/>
          <w:i/>
        </w:rPr>
      </w:pPr>
      <w:r w:rsidRPr="00CC64FE">
        <w:rPr>
          <w:b/>
          <w:color w:val="1F497D"/>
        </w:rPr>
        <w:t xml:space="preserve">HAYS  </w:t>
      </w:r>
      <w:r w:rsidRPr="00CC64FE">
        <w:rPr>
          <w:b/>
          <w:color w:val="1F497D"/>
        </w:rPr>
        <w:tab/>
      </w:r>
      <w:r w:rsidRPr="00CC64FE">
        <w:rPr>
          <w:b/>
          <w:color w:val="1F497D"/>
        </w:rPr>
        <w:tab/>
      </w:r>
      <w:r w:rsidRPr="00CC64FE">
        <w:rPr>
          <w:b/>
          <w:color w:val="1F497D"/>
        </w:rPr>
        <w:tab/>
      </w:r>
      <w:r w:rsidR="009F554A" w:rsidRPr="00CC64FE">
        <w:rPr>
          <w:b/>
          <w:i/>
          <w:color w:val="808080"/>
          <w:u w:val="single"/>
        </w:rPr>
        <w:t>Chargé de recrutement</w:t>
      </w:r>
      <w:r w:rsidR="006621F8" w:rsidRPr="00CC64FE">
        <w:rPr>
          <w:b/>
          <w:i/>
        </w:rPr>
        <w:t xml:space="preserve"> </w:t>
      </w:r>
      <w:r w:rsidR="00575CA3" w:rsidRPr="00CC64FE">
        <w:rPr>
          <w:b/>
          <w:i/>
        </w:rPr>
        <w:t xml:space="preserve"> </w:t>
      </w:r>
      <w:r w:rsidR="00575CA3" w:rsidRPr="00CC64FE">
        <w:rPr>
          <w:b/>
          <w:i/>
        </w:rPr>
        <w:tab/>
      </w:r>
      <w:r w:rsidRPr="00CC64FE">
        <w:rPr>
          <w:b/>
          <w:i/>
        </w:rPr>
        <w:t>Novembre 2008 - Août 2009</w:t>
      </w:r>
      <w:r w:rsidRPr="00CC64FE">
        <w:rPr>
          <w:b/>
          <w:color w:val="1F497D"/>
        </w:rPr>
        <w:tab/>
      </w:r>
    </w:p>
    <w:p w:rsidR="006621F8" w:rsidRPr="00CC64FE" w:rsidRDefault="006621F8" w:rsidP="002360D8">
      <w:pPr>
        <w:rPr>
          <w:b/>
          <w:i/>
          <w:sz w:val="20"/>
          <w:szCs w:val="20"/>
        </w:rPr>
      </w:pPr>
      <w:r w:rsidRPr="00CC64FE">
        <w:rPr>
          <w:b/>
          <w:i/>
          <w:color w:val="1F497D"/>
          <w:sz w:val="20"/>
          <w:szCs w:val="20"/>
        </w:rPr>
        <w:t>Contrat de professionnalisation</w:t>
      </w:r>
      <w:r w:rsidRPr="00CC64FE">
        <w:rPr>
          <w:b/>
          <w:i/>
          <w:sz w:val="20"/>
          <w:szCs w:val="20"/>
        </w:rPr>
        <w:t xml:space="preserve"> </w:t>
      </w:r>
      <w:r w:rsidRPr="00CC64FE">
        <w:rPr>
          <w:b/>
          <w:i/>
          <w:sz w:val="20"/>
          <w:szCs w:val="20"/>
        </w:rPr>
        <w:tab/>
      </w:r>
      <w:r w:rsidRPr="00CC64FE">
        <w:rPr>
          <w:b/>
          <w:i/>
          <w:sz w:val="20"/>
          <w:szCs w:val="20"/>
        </w:rPr>
        <w:tab/>
      </w:r>
      <w:r w:rsidRPr="00CC64FE">
        <w:rPr>
          <w:b/>
          <w:i/>
          <w:sz w:val="20"/>
          <w:szCs w:val="20"/>
        </w:rPr>
        <w:tab/>
      </w:r>
      <w:r w:rsidRPr="00CC64FE">
        <w:rPr>
          <w:b/>
          <w:i/>
          <w:sz w:val="20"/>
          <w:szCs w:val="20"/>
        </w:rPr>
        <w:tab/>
      </w:r>
    </w:p>
    <w:p w:rsidR="00CC64FE" w:rsidRPr="00CC64FE" w:rsidRDefault="00CC64FE" w:rsidP="00B03278">
      <w:pPr>
        <w:rPr>
          <w:b/>
          <w:i/>
          <w:u w:val="single"/>
        </w:rPr>
      </w:pPr>
    </w:p>
    <w:p w:rsidR="006621F8" w:rsidRPr="006C23F8" w:rsidRDefault="006C23F8" w:rsidP="006C23F8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Division BTP/Immobilier : </w:t>
      </w:r>
      <w:r w:rsidR="006621F8" w:rsidRPr="006C23F8">
        <w:rPr>
          <w:sz w:val="22"/>
          <w:szCs w:val="22"/>
        </w:rPr>
        <w:t>Recherche de candidats</w:t>
      </w:r>
      <w:r w:rsidR="00B03278" w:rsidRPr="006C23F8">
        <w:rPr>
          <w:sz w:val="22"/>
          <w:szCs w:val="22"/>
        </w:rPr>
        <w:t>, p</w:t>
      </w:r>
      <w:r w:rsidR="006621F8" w:rsidRPr="006C23F8">
        <w:rPr>
          <w:sz w:val="22"/>
          <w:szCs w:val="22"/>
        </w:rPr>
        <w:t>résélection téléphonique</w:t>
      </w:r>
      <w:r w:rsidR="00B03278" w:rsidRPr="006C23F8">
        <w:rPr>
          <w:sz w:val="22"/>
          <w:szCs w:val="22"/>
        </w:rPr>
        <w:t>, e</w:t>
      </w:r>
      <w:r w:rsidR="006621F8" w:rsidRPr="006C23F8">
        <w:rPr>
          <w:sz w:val="22"/>
          <w:szCs w:val="22"/>
        </w:rPr>
        <w:t>ntretien (binômes)</w:t>
      </w:r>
      <w:r w:rsidR="00B03278" w:rsidRPr="006C23F8">
        <w:rPr>
          <w:sz w:val="22"/>
          <w:szCs w:val="22"/>
        </w:rPr>
        <w:t>, r</w:t>
      </w:r>
      <w:r w:rsidR="006621F8" w:rsidRPr="006C23F8">
        <w:rPr>
          <w:sz w:val="22"/>
          <w:szCs w:val="22"/>
        </w:rPr>
        <w:t>édaction des comptes rendus</w:t>
      </w:r>
      <w:r w:rsidR="00B03278" w:rsidRPr="006C23F8">
        <w:rPr>
          <w:sz w:val="22"/>
          <w:szCs w:val="22"/>
        </w:rPr>
        <w:t>, s</w:t>
      </w:r>
      <w:r w:rsidR="006621F8" w:rsidRPr="006C23F8">
        <w:rPr>
          <w:sz w:val="22"/>
          <w:szCs w:val="22"/>
        </w:rPr>
        <w:t>uivi des candidatures</w:t>
      </w:r>
      <w:r w:rsidR="00B03278" w:rsidRPr="006C23F8">
        <w:rPr>
          <w:sz w:val="22"/>
          <w:szCs w:val="22"/>
        </w:rPr>
        <w:t xml:space="preserve">, </w:t>
      </w:r>
      <w:proofErr w:type="spellStart"/>
      <w:r w:rsidR="00B03278" w:rsidRPr="006C23F8">
        <w:rPr>
          <w:sz w:val="22"/>
          <w:szCs w:val="22"/>
        </w:rPr>
        <w:t>r</w:t>
      </w:r>
      <w:r w:rsidR="006621F8" w:rsidRPr="006C23F8">
        <w:rPr>
          <w:sz w:val="22"/>
          <w:szCs w:val="22"/>
        </w:rPr>
        <w:t>eporting</w:t>
      </w:r>
      <w:proofErr w:type="spellEnd"/>
      <w:r w:rsidR="006621F8" w:rsidRPr="006C23F8">
        <w:rPr>
          <w:sz w:val="22"/>
          <w:szCs w:val="22"/>
        </w:rPr>
        <w:t xml:space="preserve"> auprès des différents consultants de la division.</w:t>
      </w:r>
    </w:p>
    <w:p w:rsidR="00152634" w:rsidRDefault="00152634" w:rsidP="00B724A0"/>
    <w:p w:rsidR="00E76F6A" w:rsidRPr="00CC64FE" w:rsidRDefault="00E76F6A" w:rsidP="00B724A0"/>
    <w:p w:rsidR="006621F8" w:rsidRPr="00CC64FE" w:rsidRDefault="000B5803" w:rsidP="008A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b/>
          <w:color w:val="0F243E"/>
          <w:u w:val="single"/>
        </w:rPr>
      </w:pPr>
      <w:r w:rsidRPr="00CC64FE">
        <w:rPr>
          <w:b/>
          <w:u w:val="single"/>
        </w:rPr>
        <w:t>FORMATION</w:t>
      </w:r>
      <w:r w:rsidR="008E0458">
        <w:rPr>
          <w:b/>
          <w:u w:val="single"/>
        </w:rPr>
        <w:t>S</w:t>
      </w:r>
    </w:p>
    <w:p w:rsidR="006621F8" w:rsidRPr="00CC64FE" w:rsidRDefault="006621F8" w:rsidP="00BD3969">
      <w:pPr>
        <w:rPr>
          <w:b/>
          <w:i/>
        </w:rPr>
      </w:pPr>
    </w:p>
    <w:p w:rsidR="00DE6E7C" w:rsidRDefault="00DE6E7C" w:rsidP="00DE6E7C">
      <w:pPr>
        <w:rPr>
          <w:b/>
          <w:i/>
        </w:rPr>
      </w:pPr>
      <w:r>
        <w:rPr>
          <w:b/>
          <w:i/>
        </w:rPr>
        <w:t>Septembre 2017 - mai 2017 :</w:t>
      </w:r>
      <w:r>
        <w:rPr>
          <w:b/>
          <w:i/>
        </w:rPr>
        <w:tab/>
      </w:r>
      <w:bookmarkStart w:id="0" w:name="_GoBack"/>
      <w:r w:rsidRPr="00915874">
        <w:rPr>
          <w:b/>
          <w:i/>
          <w:u w:val="single"/>
        </w:rPr>
        <w:t>Master 2 Juriste d’entreprise</w:t>
      </w:r>
      <w:r>
        <w:rPr>
          <w:b/>
          <w:i/>
        </w:rPr>
        <w:t xml:space="preserve"> </w:t>
      </w:r>
      <w:bookmarkEnd w:id="0"/>
      <w:r w:rsidRPr="00890DFE">
        <w:rPr>
          <w:i/>
        </w:rPr>
        <w:t>à l’université Toulouse 1 capitole</w:t>
      </w:r>
      <w:r>
        <w:rPr>
          <w:i/>
        </w:rPr>
        <w:t xml:space="preserve"> (formation à distance)</w:t>
      </w:r>
    </w:p>
    <w:p w:rsidR="00000CA9" w:rsidRDefault="00000CA9" w:rsidP="00BD3969">
      <w:pPr>
        <w:rPr>
          <w:b/>
          <w:i/>
        </w:rPr>
      </w:pPr>
      <w:r>
        <w:rPr>
          <w:b/>
          <w:i/>
        </w:rPr>
        <w:t xml:space="preserve">Septembre 2016 – mai 2017 : </w:t>
      </w:r>
      <w:r>
        <w:rPr>
          <w:b/>
          <w:i/>
        </w:rPr>
        <w:tab/>
      </w:r>
      <w:r w:rsidRPr="00000CA9">
        <w:rPr>
          <w:b/>
          <w:i/>
          <w:u w:val="single"/>
        </w:rPr>
        <w:t>Master 1 Droit Social</w:t>
      </w:r>
      <w:r>
        <w:rPr>
          <w:b/>
          <w:i/>
        </w:rPr>
        <w:t xml:space="preserve"> </w:t>
      </w:r>
      <w:r w:rsidRPr="00890DFE">
        <w:rPr>
          <w:i/>
        </w:rPr>
        <w:t>à l’université Toulouse 1 capitole</w:t>
      </w:r>
      <w:r>
        <w:rPr>
          <w:i/>
        </w:rPr>
        <w:t xml:space="preserve"> (formation à distance)</w:t>
      </w:r>
      <w:r>
        <w:rPr>
          <w:b/>
          <w:i/>
        </w:rPr>
        <w:t>.</w:t>
      </w:r>
    </w:p>
    <w:p w:rsidR="00890DFE" w:rsidRDefault="00890DFE" w:rsidP="00BD3969">
      <w:pPr>
        <w:rPr>
          <w:b/>
          <w:i/>
        </w:rPr>
      </w:pPr>
      <w:r>
        <w:rPr>
          <w:b/>
          <w:i/>
        </w:rPr>
        <w:lastRenderedPageBreak/>
        <w:t>Septembre 2015 - Mai 2016 :</w:t>
      </w:r>
      <w:r>
        <w:rPr>
          <w:b/>
          <w:i/>
        </w:rPr>
        <w:tab/>
      </w:r>
      <w:r>
        <w:rPr>
          <w:b/>
          <w:i/>
          <w:u w:val="single"/>
        </w:rPr>
        <w:t>Licence</w:t>
      </w:r>
      <w:r w:rsidRPr="00890DFE">
        <w:rPr>
          <w:b/>
          <w:i/>
          <w:u w:val="single"/>
        </w:rPr>
        <w:t xml:space="preserve"> </w:t>
      </w:r>
      <w:r w:rsidR="008E0458">
        <w:rPr>
          <w:b/>
          <w:i/>
          <w:u w:val="single"/>
        </w:rPr>
        <w:t xml:space="preserve">de </w:t>
      </w:r>
      <w:r w:rsidRPr="00890DFE">
        <w:rPr>
          <w:b/>
          <w:i/>
          <w:u w:val="single"/>
        </w:rPr>
        <w:t xml:space="preserve">droit </w:t>
      </w:r>
      <w:r w:rsidR="005611BE" w:rsidRPr="00890DFE">
        <w:rPr>
          <w:b/>
          <w:i/>
          <w:u w:val="single"/>
        </w:rPr>
        <w:t>Privé</w:t>
      </w:r>
      <w:r w:rsidR="005611BE">
        <w:rPr>
          <w:b/>
          <w:i/>
        </w:rPr>
        <w:t xml:space="preserve"> à</w:t>
      </w:r>
      <w:r w:rsidRPr="00890DFE">
        <w:rPr>
          <w:i/>
        </w:rPr>
        <w:t xml:space="preserve"> l’université Toulouse 1 capitole</w:t>
      </w:r>
      <w:r w:rsidR="00000CA9">
        <w:rPr>
          <w:i/>
        </w:rPr>
        <w:t xml:space="preserve"> (formation à distance)</w:t>
      </w:r>
      <w:r>
        <w:rPr>
          <w:b/>
          <w:i/>
        </w:rPr>
        <w:t>.</w:t>
      </w:r>
    </w:p>
    <w:p w:rsidR="006621F8" w:rsidRPr="00CC64FE" w:rsidRDefault="006621F8" w:rsidP="00BD3969">
      <w:pPr>
        <w:rPr>
          <w:b/>
          <w:i/>
        </w:rPr>
      </w:pPr>
      <w:r w:rsidRPr="00CC64FE">
        <w:rPr>
          <w:b/>
          <w:i/>
        </w:rPr>
        <w:t>Septembre 2008 - Janvier 2012</w:t>
      </w:r>
      <w:r w:rsidR="00CC64FE" w:rsidRPr="00CC64FE">
        <w:t xml:space="preserve"> : </w:t>
      </w:r>
      <w:r w:rsidR="00CC64FE" w:rsidRPr="00CC64FE">
        <w:tab/>
      </w:r>
      <w:r w:rsidR="009F554A" w:rsidRPr="00CC64FE">
        <w:rPr>
          <w:b/>
          <w:i/>
          <w:u w:val="single"/>
        </w:rPr>
        <w:t xml:space="preserve">Master Européen </w:t>
      </w:r>
      <w:r w:rsidR="00B5152D" w:rsidRPr="00CC64FE">
        <w:rPr>
          <w:b/>
          <w:i/>
          <w:u w:val="single"/>
        </w:rPr>
        <w:t>(FEDE)</w:t>
      </w:r>
      <w:r w:rsidR="009F554A" w:rsidRPr="00CC64FE">
        <w:rPr>
          <w:b/>
          <w:i/>
          <w:u w:val="single"/>
        </w:rPr>
        <w:t xml:space="preserve"> en </w:t>
      </w:r>
      <w:r w:rsidRPr="00CC64FE">
        <w:rPr>
          <w:b/>
          <w:i/>
          <w:u w:val="single"/>
        </w:rPr>
        <w:t>Ressources Humaines</w:t>
      </w:r>
      <w:r w:rsidRPr="00CC64FE">
        <w:rPr>
          <w:i/>
        </w:rPr>
        <w:t xml:space="preserve"> au </w:t>
      </w:r>
      <w:r w:rsidR="009F554A" w:rsidRPr="00CC64FE">
        <w:rPr>
          <w:i/>
        </w:rPr>
        <w:t xml:space="preserve">campus universitaire </w:t>
      </w:r>
      <w:proofErr w:type="spellStart"/>
      <w:r w:rsidRPr="00CC64FE">
        <w:rPr>
          <w:i/>
        </w:rPr>
        <w:t>Merkure</w:t>
      </w:r>
      <w:proofErr w:type="spellEnd"/>
      <w:r w:rsidRPr="00CC64FE">
        <w:rPr>
          <w:i/>
        </w:rPr>
        <w:t xml:space="preserve"> d’Aix en Provence</w:t>
      </w:r>
    </w:p>
    <w:p w:rsidR="006621F8" w:rsidRPr="00CC64FE" w:rsidRDefault="00575CA3" w:rsidP="00607516">
      <w:pPr>
        <w:spacing w:line="276" w:lineRule="auto"/>
        <w:rPr>
          <w:i/>
        </w:rPr>
      </w:pPr>
      <w:r w:rsidRPr="00CC64FE">
        <w:rPr>
          <w:b/>
          <w:i/>
        </w:rPr>
        <w:t>Septembre 2006- J</w:t>
      </w:r>
      <w:r w:rsidR="006621F8" w:rsidRPr="00CC64FE">
        <w:rPr>
          <w:b/>
          <w:i/>
        </w:rPr>
        <w:t>uin 2008</w:t>
      </w:r>
      <w:r w:rsidR="009F554A" w:rsidRPr="00CC64FE">
        <w:t> :</w:t>
      </w:r>
      <w:r w:rsidR="009F554A" w:rsidRPr="00CC64FE">
        <w:tab/>
      </w:r>
      <w:r w:rsidR="006621F8" w:rsidRPr="00CC64FE">
        <w:t xml:space="preserve"> </w:t>
      </w:r>
      <w:r w:rsidR="006621F8" w:rsidRPr="00CC64FE">
        <w:rPr>
          <w:b/>
          <w:i/>
          <w:u w:val="single"/>
        </w:rPr>
        <w:t>DUT Gestion des entreprises et des administrations</w:t>
      </w:r>
      <w:r w:rsidR="006621F8" w:rsidRPr="00CC64FE">
        <w:rPr>
          <w:i/>
        </w:rPr>
        <w:t xml:space="preserve"> </w:t>
      </w:r>
    </w:p>
    <w:p w:rsidR="006621F8" w:rsidRDefault="006621F8" w:rsidP="00E76F6A">
      <w:pPr>
        <w:spacing w:line="276" w:lineRule="auto"/>
        <w:rPr>
          <w:i/>
        </w:rPr>
      </w:pPr>
      <w:r w:rsidRPr="00CC64FE">
        <w:rPr>
          <w:i/>
        </w:rPr>
        <w:t>Option Gestion des ressources Humaines à l'Université de la Méditerranée.</w:t>
      </w:r>
    </w:p>
    <w:p w:rsidR="00E76F6A" w:rsidRPr="00CC64FE" w:rsidRDefault="00E76F6A" w:rsidP="00E76F6A">
      <w:pPr>
        <w:spacing w:line="276" w:lineRule="auto"/>
        <w:ind w:left="2832"/>
        <w:rPr>
          <w:i/>
        </w:rPr>
      </w:pPr>
    </w:p>
    <w:p w:rsidR="006621F8" w:rsidRPr="00CC64FE" w:rsidRDefault="006621F8" w:rsidP="008A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b/>
          <w:u w:val="single"/>
        </w:rPr>
      </w:pPr>
      <w:r w:rsidRPr="00CC64FE">
        <w:rPr>
          <w:b/>
          <w:u w:val="single"/>
        </w:rPr>
        <w:t>DIVERS</w:t>
      </w:r>
    </w:p>
    <w:p w:rsidR="00E76F6A" w:rsidRPr="00CC64FE" w:rsidRDefault="00E76F6A">
      <w:pPr>
        <w:widowControl w:val="0"/>
        <w:autoSpaceDE w:val="0"/>
        <w:autoSpaceDN w:val="0"/>
        <w:adjustRightInd w:val="0"/>
        <w:spacing w:after="120"/>
        <w:rPr>
          <w:b/>
          <w:u w:val="single"/>
        </w:rPr>
      </w:pPr>
    </w:p>
    <w:p w:rsidR="006621F8" w:rsidRPr="00CC64FE" w:rsidRDefault="006621F8">
      <w:pPr>
        <w:widowControl w:val="0"/>
        <w:autoSpaceDE w:val="0"/>
        <w:autoSpaceDN w:val="0"/>
        <w:adjustRightInd w:val="0"/>
        <w:spacing w:after="120"/>
      </w:pPr>
      <w:r w:rsidRPr="00CC64FE">
        <w:rPr>
          <w:b/>
          <w:u w:val="single"/>
        </w:rPr>
        <w:t>Anglais</w:t>
      </w:r>
      <w:r w:rsidRPr="00CC64FE">
        <w:rPr>
          <w:u w:val="single"/>
        </w:rPr>
        <w:t> </w:t>
      </w:r>
      <w:r w:rsidRPr="00CC64FE">
        <w:t>: lu, parlé et écrit - Couramment.</w:t>
      </w:r>
      <w:r w:rsidRPr="00CC64FE">
        <w:rPr>
          <w:b/>
        </w:rPr>
        <w:t xml:space="preserve"> </w:t>
      </w:r>
      <w:r w:rsidRPr="00CC64FE">
        <w:rPr>
          <w:b/>
          <w:u w:val="single"/>
        </w:rPr>
        <w:t>Maîtrise des logiciels</w:t>
      </w:r>
      <w:r w:rsidRPr="00CC64FE">
        <w:t xml:space="preserve"> : Word, Excel, Power Point, Internet </w:t>
      </w:r>
    </w:p>
    <w:p w:rsidR="009F554A" w:rsidRDefault="009F554A">
      <w:pPr>
        <w:widowControl w:val="0"/>
        <w:autoSpaceDE w:val="0"/>
        <w:autoSpaceDN w:val="0"/>
        <w:adjustRightInd w:val="0"/>
        <w:spacing w:after="120"/>
        <w:rPr>
          <w:b/>
          <w:u w:val="single"/>
        </w:rPr>
      </w:pPr>
      <w:r w:rsidRPr="00B5152D">
        <w:rPr>
          <w:b/>
          <w:u w:val="single"/>
        </w:rPr>
        <w:t>Divers missions d’intérim :</w:t>
      </w:r>
    </w:p>
    <w:p w:rsidR="009F554A" w:rsidRPr="00CC64FE" w:rsidRDefault="009F554A" w:rsidP="009F554A">
      <w:pPr>
        <w:rPr>
          <w:b/>
          <w:sz w:val="22"/>
          <w:szCs w:val="22"/>
        </w:rPr>
      </w:pPr>
      <w:r w:rsidRPr="00CC64FE">
        <w:rPr>
          <w:b/>
        </w:rPr>
        <w:t xml:space="preserve">SOCIETE LARROZE </w:t>
      </w:r>
      <w:r w:rsidRPr="00CC64FE">
        <w:rPr>
          <w:b/>
        </w:rPr>
        <w:tab/>
      </w:r>
      <w:r w:rsidRPr="00CC64FE">
        <w:rPr>
          <w:b/>
          <w:i/>
          <w:color w:val="808080"/>
          <w:u w:val="single"/>
        </w:rPr>
        <w:t>Manœuvre/Plaquiste</w:t>
      </w:r>
      <w:r w:rsidRPr="00CC64FE">
        <w:rPr>
          <w:b/>
        </w:rPr>
        <w:tab/>
      </w:r>
      <w:r w:rsidRPr="00CC64FE">
        <w:rPr>
          <w:b/>
        </w:rPr>
        <w:tab/>
      </w:r>
      <w:r w:rsidR="00CC64FE">
        <w:rPr>
          <w:b/>
        </w:rPr>
        <w:tab/>
      </w:r>
      <w:r w:rsidR="00011621">
        <w:rPr>
          <w:b/>
          <w:i/>
        </w:rPr>
        <w:t>Décembre 2012</w:t>
      </w:r>
      <w:r w:rsidRPr="00CC64FE">
        <w:rPr>
          <w:b/>
          <w:i/>
        </w:rPr>
        <w:t xml:space="preserve"> -  Mai 2013</w:t>
      </w:r>
      <w:r w:rsidRPr="00CC64FE">
        <w:rPr>
          <w:b/>
        </w:rPr>
        <w:t xml:space="preserve">   </w:t>
      </w:r>
      <w:r w:rsidRPr="00CC64FE">
        <w:rPr>
          <w:b/>
          <w:sz w:val="22"/>
          <w:szCs w:val="22"/>
        </w:rPr>
        <w:t xml:space="preserve">             </w:t>
      </w:r>
    </w:p>
    <w:p w:rsidR="009F554A" w:rsidRPr="00DE6E7C" w:rsidRDefault="00DE6E7C" w:rsidP="00E76F6A">
      <w:r>
        <w:rPr>
          <w:b/>
        </w:rPr>
        <w:t>LES SOUVENIRS DE L’AVENIR</w:t>
      </w:r>
      <w:r>
        <w:rPr>
          <w:b/>
        </w:rPr>
        <w:tab/>
      </w:r>
      <w:r w:rsidR="00ED43F3">
        <w:rPr>
          <w:b/>
          <w:i/>
          <w:color w:val="808080"/>
          <w:u w:val="single"/>
        </w:rPr>
        <w:t>S</w:t>
      </w:r>
      <w:r w:rsidRPr="00ED43F3">
        <w:rPr>
          <w:b/>
          <w:i/>
          <w:color w:val="808080"/>
          <w:u w:val="single"/>
        </w:rPr>
        <w:t>erveur</w:t>
      </w:r>
      <w:r>
        <w:rPr>
          <w:b/>
        </w:rPr>
        <w:tab/>
      </w:r>
      <w:r>
        <w:rPr>
          <w:b/>
        </w:rPr>
        <w:tab/>
      </w:r>
      <w:r w:rsidR="00ED43F3">
        <w:rPr>
          <w:b/>
          <w:i/>
        </w:rPr>
        <w:t>D</w:t>
      </w:r>
      <w:r w:rsidRPr="00ED43F3">
        <w:rPr>
          <w:b/>
          <w:i/>
        </w:rPr>
        <w:t>epuis Juin 2016</w:t>
      </w:r>
    </w:p>
    <w:sectPr w:rsidR="009F554A" w:rsidRPr="00DE6E7C" w:rsidSect="00E76F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02A"/>
    <w:multiLevelType w:val="hybridMultilevel"/>
    <w:tmpl w:val="DF208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A5E"/>
    <w:multiLevelType w:val="hybridMultilevel"/>
    <w:tmpl w:val="F07ED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261"/>
    <w:multiLevelType w:val="hybridMultilevel"/>
    <w:tmpl w:val="F0F46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EE4"/>
    <w:multiLevelType w:val="hybridMultilevel"/>
    <w:tmpl w:val="413A9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D5D"/>
    <w:multiLevelType w:val="hybridMultilevel"/>
    <w:tmpl w:val="01AA3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D8"/>
    <w:rsid w:val="00000CA9"/>
    <w:rsid w:val="00011621"/>
    <w:rsid w:val="00074223"/>
    <w:rsid w:val="000743E9"/>
    <w:rsid w:val="00085001"/>
    <w:rsid w:val="00091A25"/>
    <w:rsid w:val="000B23D6"/>
    <w:rsid w:val="000B5803"/>
    <w:rsid w:val="000F140D"/>
    <w:rsid w:val="001163AF"/>
    <w:rsid w:val="001220AF"/>
    <w:rsid w:val="00146417"/>
    <w:rsid w:val="001514A7"/>
    <w:rsid w:val="00152634"/>
    <w:rsid w:val="0016267F"/>
    <w:rsid w:val="00183710"/>
    <w:rsid w:val="001955D0"/>
    <w:rsid w:val="00197125"/>
    <w:rsid w:val="00214BEA"/>
    <w:rsid w:val="002360D8"/>
    <w:rsid w:val="00281B31"/>
    <w:rsid w:val="003002AE"/>
    <w:rsid w:val="0035023C"/>
    <w:rsid w:val="00391243"/>
    <w:rsid w:val="003A0021"/>
    <w:rsid w:val="00431372"/>
    <w:rsid w:val="004333B8"/>
    <w:rsid w:val="004443B1"/>
    <w:rsid w:val="004848B2"/>
    <w:rsid w:val="004A317F"/>
    <w:rsid w:val="004B4AB1"/>
    <w:rsid w:val="004E5989"/>
    <w:rsid w:val="005041D9"/>
    <w:rsid w:val="005611BE"/>
    <w:rsid w:val="00564CCF"/>
    <w:rsid w:val="00575CA3"/>
    <w:rsid w:val="005805F1"/>
    <w:rsid w:val="00593A81"/>
    <w:rsid w:val="005E46C7"/>
    <w:rsid w:val="00607516"/>
    <w:rsid w:val="0064056E"/>
    <w:rsid w:val="006621F8"/>
    <w:rsid w:val="00693D91"/>
    <w:rsid w:val="006971E1"/>
    <w:rsid w:val="006A1654"/>
    <w:rsid w:val="006C23F8"/>
    <w:rsid w:val="006E4FC8"/>
    <w:rsid w:val="006E5720"/>
    <w:rsid w:val="007128E6"/>
    <w:rsid w:val="007245C0"/>
    <w:rsid w:val="00787887"/>
    <w:rsid w:val="00787D3F"/>
    <w:rsid w:val="007A037F"/>
    <w:rsid w:val="007C2F44"/>
    <w:rsid w:val="008067C7"/>
    <w:rsid w:val="00880B9A"/>
    <w:rsid w:val="00890DFE"/>
    <w:rsid w:val="00893910"/>
    <w:rsid w:val="008A0CC8"/>
    <w:rsid w:val="008E0458"/>
    <w:rsid w:val="00900407"/>
    <w:rsid w:val="00902E45"/>
    <w:rsid w:val="00911667"/>
    <w:rsid w:val="00915874"/>
    <w:rsid w:val="00934759"/>
    <w:rsid w:val="009917AA"/>
    <w:rsid w:val="009B0F90"/>
    <w:rsid w:val="009C79E2"/>
    <w:rsid w:val="009F18CB"/>
    <w:rsid w:val="009F554A"/>
    <w:rsid w:val="00A03B6B"/>
    <w:rsid w:val="00A812CE"/>
    <w:rsid w:val="00AE7FB6"/>
    <w:rsid w:val="00B01CF3"/>
    <w:rsid w:val="00B03278"/>
    <w:rsid w:val="00B116FB"/>
    <w:rsid w:val="00B202A4"/>
    <w:rsid w:val="00B5152D"/>
    <w:rsid w:val="00B724A0"/>
    <w:rsid w:val="00BA0F4C"/>
    <w:rsid w:val="00BA52B6"/>
    <w:rsid w:val="00BD3969"/>
    <w:rsid w:val="00C65184"/>
    <w:rsid w:val="00CC64FE"/>
    <w:rsid w:val="00D002F3"/>
    <w:rsid w:val="00DD2948"/>
    <w:rsid w:val="00DE6E7C"/>
    <w:rsid w:val="00E07B5E"/>
    <w:rsid w:val="00E4430D"/>
    <w:rsid w:val="00E60207"/>
    <w:rsid w:val="00E76F6A"/>
    <w:rsid w:val="00E85012"/>
    <w:rsid w:val="00E978CA"/>
    <w:rsid w:val="00EA012D"/>
    <w:rsid w:val="00EB6610"/>
    <w:rsid w:val="00ED1EF1"/>
    <w:rsid w:val="00ED43F3"/>
    <w:rsid w:val="00F329B1"/>
    <w:rsid w:val="00F5172A"/>
    <w:rsid w:val="00F8754F"/>
    <w:rsid w:val="00FA193E"/>
    <w:rsid w:val="00FC429E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BEA18"/>
  <w15:docId w15:val="{AD72104A-C1E4-4731-B441-A6E73F51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D8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360D8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593A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93A81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C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pagne.juli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08C1A-8D65-4700-9D29-ACC12E92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Julien</vt:lpstr>
    </vt:vector>
  </TitlesOfParts>
  <Company>Hewlett-Packard</Company>
  <LinksUpToDate>false</LinksUpToDate>
  <CharactersWithSpaces>3407</CharactersWithSpaces>
  <SharedDoc>false</SharedDoc>
  <HLinks>
    <vt:vector size="6" baseType="variant"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mailto:campagne.julien@gmail.com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Julien</dc:title>
  <dc:subject/>
  <dc:creator>Julien</dc:creator>
  <cp:keywords/>
  <dc:description/>
  <cp:lastModifiedBy>Julien</cp:lastModifiedBy>
  <cp:revision>8</cp:revision>
  <cp:lastPrinted>2014-10-10T13:25:00Z</cp:lastPrinted>
  <dcterms:created xsi:type="dcterms:W3CDTF">2016-09-29T07:42:00Z</dcterms:created>
  <dcterms:modified xsi:type="dcterms:W3CDTF">2017-11-01T10:05:00Z</dcterms:modified>
</cp:coreProperties>
</file>